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50" w:rsidRPr="00C07E50" w:rsidRDefault="00C07E50" w:rsidP="00C07E50">
      <w:pPr>
        <w:shd w:val="clear" w:color="auto" w:fill="FFFFFF"/>
        <w:spacing w:after="0" w:afterAutospacing="1" w:line="276" w:lineRule="auto"/>
        <w:jc w:val="center"/>
        <w:rPr>
          <w:rFonts w:ascii="Arial" w:hAnsi="Arial" w:cs="Arial"/>
          <w:b/>
          <w:u w:val="single"/>
        </w:rPr>
      </w:pPr>
      <w:r w:rsidRPr="00C07E50">
        <w:rPr>
          <w:rFonts w:ascii="Arial" w:hAnsi="Arial" w:cs="Arial"/>
          <w:b/>
          <w:u w:val="single"/>
        </w:rPr>
        <w:t>Fel</w:t>
      </w:r>
      <w:r>
        <w:rPr>
          <w:rFonts w:ascii="Arial" w:hAnsi="Arial" w:cs="Arial"/>
          <w:b/>
          <w:u w:val="single"/>
        </w:rPr>
        <w:t>vételi elbeszélgetés</w:t>
      </w:r>
    </w:p>
    <w:p w:rsidR="00C07E50" w:rsidRDefault="00C07E50" w:rsidP="00C07E50">
      <w:pPr>
        <w:shd w:val="clear" w:color="auto" w:fill="FFFFFF"/>
        <w:spacing w:after="0" w:afterAutospacing="1" w:line="276" w:lineRule="auto"/>
        <w:jc w:val="center"/>
        <w:rPr>
          <w:rFonts w:ascii="Arial" w:hAnsi="Arial" w:cs="Arial"/>
          <w:b/>
          <w:u w:val="single"/>
        </w:rPr>
      </w:pPr>
      <w:r w:rsidRPr="00C07E50">
        <w:rPr>
          <w:rFonts w:ascii="Arial" w:hAnsi="Arial" w:cs="Arial"/>
          <w:b/>
          <w:u w:val="single"/>
        </w:rPr>
        <w:t xml:space="preserve">(2024. szeptemberi kezdéssel meghirdetett </w:t>
      </w:r>
      <w:r w:rsidR="00B13E6F">
        <w:rPr>
          <w:rFonts w:ascii="Arial" w:hAnsi="Arial" w:cs="Arial"/>
          <w:b/>
          <w:u w:val="single"/>
        </w:rPr>
        <w:t xml:space="preserve">2, 3 és 4 féléves tanári mesterképzési szakok </w:t>
      </w:r>
      <w:r w:rsidRPr="00C07E50">
        <w:rPr>
          <w:rFonts w:ascii="Arial" w:hAnsi="Arial" w:cs="Arial"/>
          <w:b/>
          <w:u w:val="single"/>
        </w:rPr>
        <w:t>esetében)</w:t>
      </w:r>
    </w:p>
    <w:p w:rsidR="00C07E50" w:rsidRPr="00C07E50" w:rsidRDefault="00C07E50" w:rsidP="00C07E50">
      <w:pPr>
        <w:shd w:val="clear" w:color="auto" w:fill="FFFFFF"/>
        <w:spacing w:after="0" w:afterAutospacing="1" w:line="276" w:lineRule="auto"/>
        <w:jc w:val="center"/>
        <w:rPr>
          <w:rFonts w:ascii="Arial" w:hAnsi="Arial" w:cs="Arial"/>
          <w:b/>
          <w:u w:val="single"/>
        </w:rPr>
      </w:pPr>
    </w:p>
    <w:p w:rsidR="00C07E50" w:rsidRPr="00C07E50" w:rsidRDefault="00C07E50" w:rsidP="00C07E50">
      <w:pPr>
        <w:pStyle w:val="Listaszerbekezds"/>
        <w:numPr>
          <w:ilvl w:val="0"/>
          <w:numId w:val="3"/>
        </w:numPr>
        <w:shd w:val="clear" w:color="auto" w:fill="FFFFFF"/>
        <w:spacing w:after="0" w:afterAutospacing="1" w:line="276" w:lineRule="auto"/>
        <w:ind w:left="284" w:hanging="284"/>
        <w:rPr>
          <w:rFonts w:ascii="Arial" w:eastAsia="Times New Roman" w:hAnsi="Arial" w:cs="Arial"/>
          <w:b/>
          <w:color w:val="000000"/>
          <w:lang w:eastAsia="hu-HU"/>
        </w:rPr>
      </w:pPr>
      <w:r w:rsidRPr="00C07E50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 xml:space="preserve">Köznevelési </w:t>
      </w:r>
      <w:r w:rsidR="000754ED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 xml:space="preserve">és szakképzési </w:t>
      </w:r>
      <w:r w:rsidRPr="00C07E50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>intézményben szakmai pedagógiai tevékenység</w:t>
      </w:r>
      <w:r w:rsidR="00382D37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>et végző jelentkező</w:t>
      </w:r>
      <w:r w:rsidRPr="00C07E50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 xml:space="preserve"> eseté</w:t>
      </w:r>
      <w:r w:rsidR="00C1250F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>ben</w:t>
      </w:r>
      <w:r w:rsidRPr="00C07E50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>:</w:t>
      </w:r>
      <w:r w:rsidRPr="00C07E50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br/>
      </w:r>
    </w:p>
    <w:p w:rsidR="00C07E50" w:rsidRDefault="00C07E50" w:rsidP="00C07E50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242424"/>
          <w:bdr w:val="none" w:sz="0" w:space="0" w:color="auto" w:frame="1"/>
          <w:lang w:eastAsia="hu-HU"/>
        </w:rPr>
      </w:pPr>
      <w:r w:rsidRPr="00C07E50">
        <w:rPr>
          <w:rFonts w:ascii="Arial" w:eastAsia="Times New Roman" w:hAnsi="Arial" w:cs="Arial"/>
          <w:bCs/>
          <w:color w:val="242424"/>
          <w:bdr w:val="none" w:sz="0" w:space="0" w:color="auto" w:frame="1"/>
          <w:lang w:eastAsia="hu-HU"/>
        </w:rPr>
        <w:t xml:space="preserve">Mutassa be eddigi szakmai fejlődését, pedagógus-életútját az ismert pedagóguskompetenciák tükrében! </w:t>
      </w:r>
    </w:p>
    <w:p w:rsidR="00C07E50" w:rsidRDefault="00C07E50" w:rsidP="00C07E50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color w:val="242424"/>
          <w:bdr w:val="none" w:sz="0" w:space="0" w:color="auto" w:frame="1"/>
          <w:lang w:eastAsia="hu-HU"/>
        </w:rPr>
      </w:pPr>
      <w:r w:rsidRPr="00C07E50">
        <w:rPr>
          <w:rFonts w:ascii="Arial" w:eastAsia="Times New Roman" w:hAnsi="Arial" w:cs="Arial"/>
          <w:bCs/>
          <w:color w:val="242424"/>
          <w:bdr w:val="none" w:sz="0" w:space="0" w:color="auto" w:frame="1"/>
          <w:lang w:eastAsia="hu-HU"/>
        </w:rPr>
        <w:t xml:space="preserve">Pályaív-ismertetésében törekedjen a reflektív gondolkodást érvényesítő elemzésre és a pedagógiai szaknyelv tudatos használatára! </w:t>
      </w:r>
    </w:p>
    <w:p w:rsidR="00C07E50" w:rsidRPr="00C07E50" w:rsidRDefault="00C07E50" w:rsidP="00C07E50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242424"/>
          <w:lang w:eastAsia="hu-HU"/>
        </w:rPr>
      </w:pPr>
      <w:r w:rsidRPr="00C07E50">
        <w:rPr>
          <w:rFonts w:ascii="Arial" w:eastAsia="Times New Roman" w:hAnsi="Arial" w:cs="Arial"/>
          <w:bCs/>
          <w:color w:val="242424"/>
          <w:bdr w:val="none" w:sz="0" w:space="0" w:color="auto" w:frame="1"/>
          <w:lang w:eastAsia="hu-HU"/>
        </w:rPr>
        <w:t>A bemutatkozó szöveg tartalmi egységeinek kialakításakor ügyeljen arra, hogy elemző gondolatait szigorúan az egyes kompetenciaterületek köré csoportosítva fogalmazza meg!</w:t>
      </w:r>
    </w:p>
    <w:p w:rsidR="00C07E50" w:rsidRDefault="00C07E50" w:rsidP="00C07E50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C07E50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br/>
      </w:r>
    </w:p>
    <w:p w:rsidR="00C07E50" w:rsidRPr="00C07E50" w:rsidRDefault="00C07E50" w:rsidP="00C07E50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:rsidR="00C07E50" w:rsidRPr="00C07E50" w:rsidRDefault="00C1250F" w:rsidP="00C07E50">
      <w:pPr>
        <w:pStyle w:val="Listaszerbekezds"/>
        <w:numPr>
          <w:ilvl w:val="0"/>
          <w:numId w:val="3"/>
        </w:numPr>
        <w:shd w:val="clear" w:color="auto" w:fill="FFFFFF"/>
        <w:spacing w:after="0" w:afterAutospacing="1" w:line="276" w:lineRule="auto"/>
        <w:ind w:left="284" w:hanging="284"/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 xml:space="preserve">Nem </w:t>
      </w:r>
      <w:r w:rsidR="00382D37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>köznevelési</w:t>
      </w:r>
      <w:r w:rsidR="000754ED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 xml:space="preserve"> és szakképzési</w:t>
      </w:r>
      <w:bookmarkStart w:id="0" w:name="_GoBack"/>
      <w:bookmarkEnd w:id="0"/>
      <w:r w:rsidR="00382D37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 xml:space="preserve"> intézmény</w:t>
      </w:r>
      <w:r w:rsidR="00C07E50" w:rsidRPr="00C07E50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>ből érkező jelentkező eseté</w:t>
      </w:r>
      <w:r w:rsidR="009664C5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>ben</w:t>
      </w:r>
      <w:r w:rsidR="00C07E50" w:rsidRPr="00C07E50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>:</w:t>
      </w:r>
    </w:p>
    <w:p w:rsidR="00B13E6F" w:rsidRDefault="00603F19" w:rsidP="00C07E50">
      <w:pPr>
        <w:pBdr>
          <w:bottom w:val="single" w:sz="6" w:space="1" w:color="auto"/>
        </w:pBdr>
        <w:shd w:val="clear" w:color="auto" w:fill="FFFFFF"/>
        <w:spacing w:after="0" w:afterAutospacing="1" w:line="276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hu-HU"/>
        </w:rPr>
        <w:t xml:space="preserve">A felvételi elbeszélgetés </w:t>
      </w:r>
      <w:r w:rsidR="003D560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hu-HU"/>
        </w:rPr>
        <w:t>egy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hu-HU"/>
        </w:rPr>
        <w:t xml:space="preserve"> motivációs elbeszélgetést tartalmaz.</w:t>
      </w:r>
    </w:p>
    <w:p w:rsidR="00B13E6F" w:rsidRDefault="00B13E6F" w:rsidP="00C07E50">
      <w:pPr>
        <w:pBdr>
          <w:bottom w:val="single" w:sz="6" w:space="1" w:color="auto"/>
        </w:pBdr>
        <w:shd w:val="clear" w:color="auto" w:fill="FFFFFF"/>
        <w:spacing w:after="0" w:afterAutospacing="1" w:line="276" w:lineRule="auto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hu-HU"/>
        </w:rPr>
      </w:pPr>
    </w:p>
    <w:p w:rsidR="00B13E6F" w:rsidRDefault="00B13E6F" w:rsidP="00B13E6F">
      <w:pPr>
        <w:shd w:val="clear" w:color="auto" w:fill="FFFFFF"/>
        <w:spacing w:after="0" w:afterAutospacing="1" w:line="276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</w:pPr>
    </w:p>
    <w:p w:rsidR="00B13E6F" w:rsidRPr="00B13E6F" w:rsidRDefault="00B13E6F" w:rsidP="00B13E6F">
      <w:pPr>
        <w:shd w:val="clear" w:color="auto" w:fill="FFFFFF"/>
        <w:spacing w:after="0" w:afterAutospacing="1" w:line="276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A </w:t>
      </w:r>
      <w:r w:rsidR="00D11FF3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>t</w:t>
      </w:r>
      <w:r w:rsidRPr="00B13E6F">
        <w:rPr>
          <w:rFonts w:ascii="Arial" w:eastAsia="Times New Roman" w:hAnsi="Arial" w:cs="Arial"/>
          <w:b/>
          <w:color w:val="000000"/>
          <w:bdr w:val="none" w:sz="0" w:space="0" w:color="auto" w:frame="1"/>
          <w:lang w:eastAsia="hu-HU"/>
        </w:rPr>
        <w:t>anári [4 félév [természettudomány-környezettan szakos tanár]]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 mesterképzési szakra történő jelentkezés eseté</w:t>
      </w:r>
      <w:r w:rsidR="00C078A0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>be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n, amennyiben a jelentkező olyan nem tanári mesterképzési szakon szerzett oklevéllel rendelkezik, mely a </w:t>
      </w:r>
      <w:r w:rsidRPr="00B13E6F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tanárképzésekről szóló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minisztériumi </w:t>
      </w:r>
      <w:r w:rsidRPr="00B13E6F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>közleményben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 nem szerepel</w:t>
      </w:r>
      <w:r w:rsidR="00D11FF3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 a szakon bemenetként elfogadható mesterképzési szakok között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, </w:t>
      </w:r>
      <w:r w:rsidRPr="00B13E6F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a felvételi elbeszélgetés részét képezi az alábbi vizsga: </w:t>
      </w:r>
    </w:p>
    <w:p w:rsidR="00B13E6F" w:rsidRDefault="00B13E6F" w:rsidP="0087693B">
      <w:pPr>
        <w:pStyle w:val="Listaszerbekezds"/>
        <w:numPr>
          <w:ilvl w:val="0"/>
          <w:numId w:val="4"/>
        </w:numPr>
        <w:shd w:val="clear" w:color="auto" w:fill="FFFFFF"/>
        <w:spacing w:after="0" w:afterAutospacing="1" w:line="276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</w:pPr>
      <w:r w:rsidRPr="00B13E6F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szakmai ismereteket felmérő írásbeli teszt, </w:t>
      </w:r>
    </w:p>
    <w:p w:rsidR="00B13E6F" w:rsidRDefault="00B13E6F" w:rsidP="0087693B">
      <w:pPr>
        <w:pStyle w:val="Listaszerbekezds"/>
        <w:numPr>
          <w:ilvl w:val="0"/>
          <w:numId w:val="4"/>
        </w:numPr>
        <w:shd w:val="clear" w:color="auto" w:fill="FFFFFF"/>
        <w:spacing w:after="0" w:afterAutospacing="1" w:line="276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</w:pPr>
      <w:r w:rsidRPr="00B13E6F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természettudományos témájú fotókból vagy </w:t>
      </w:r>
      <w:proofErr w:type="gramStart"/>
      <w:r w:rsidRPr="00B13E6F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>videókból</w:t>
      </w:r>
      <w:proofErr w:type="gramEnd"/>
      <w:r w:rsidRPr="00B13E6F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 vagy animációkból vagy ppt bemutatókból álló prezentáció bemutatása, </w:t>
      </w:r>
    </w:p>
    <w:p w:rsidR="00B13E6F" w:rsidRDefault="00B13E6F" w:rsidP="0087693B">
      <w:pPr>
        <w:pStyle w:val="Listaszerbekezds"/>
        <w:numPr>
          <w:ilvl w:val="0"/>
          <w:numId w:val="4"/>
        </w:numPr>
        <w:shd w:val="clear" w:color="auto" w:fill="FFFFFF"/>
        <w:spacing w:after="0" w:afterAutospacing="1" w:line="276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</w:pPr>
      <w:r w:rsidRPr="00B13E6F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motivációs levél és önéletrajz bemutatása. </w:t>
      </w:r>
    </w:p>
    <w:p w:rsidR="00693863" w:rsidRPr="00693863" w:rsidRDefault="00693863" w:rsidP="0069386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hu-HU"/>
        </w:rPr>
      </w:pPr>
      <w:r w:rsidRPr="00693863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hu-HU"/>
        </w:rPr>
        <w:t>A felkészüléshez ajánlott szakirodalmak:</w:t>
      </w:r>
    </w:p>
    <w:p w:rsidR="00693863" w:rsidRDefault="00693863" w:rsidP="00693863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</w:pPr>
      <w:r w:rsidRPr="00693863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>Tóth Endre: Egységes érettségi feladatgyűjtemény, Nemzeti Tankönyvkiadó Rt. 2004</w:t>
      </w:r>
      <w:r w:rsidR="00502551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>.</w:t>
      </w:r>
    </w:p>
    <w:p w:rsidR="00693863" w:rsidRDefault="00693863" w:rsidP="00693863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</w:pPr>
      <w:r w:rsidRPr="00693863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>Varga Szabolcs: Kémia érettségi kidolgozott vizsgakövetelmények, Medicina Könyvkiadó, 2023.</w:t>
      </w:r>
    </w:p>
    <w:p w:rsidR="00693863" w:rsidRPr="00693863" w:rsidRDefault="00693863" w:rsidP="00693863">
      <w:pPr>
        <w:pStyle w:val="Listaszerbekezds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</w:pPr>
      <w:proofErr w:type="spellStart"/>
      <w:r w:rsidRPr="00693863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>Mándics</w:t>
      </w:r>
      <w:proofErr w:type="spellEnd"/>
      <w:r w:rsidRPr="00693863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 Dezső</w:t>
      </w:r>
      <w:r w:rsidR="00502551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>,</w:t>
      </w:r>
      <w:r w:rsidRPr="00693863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 xml:space="preserve"> dr. Molnár Katalin: Biológia középiskolásoknak, érettségizőknek, </w:t>
      </w:r>
      <w:proofErr w:type="spellStart"/>
      <w:r w:rsidRPr="00693863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>Panemsuli</w:t>
      </w:r>
      <w:proofErr w:type="spellEnd"/>
      <w:r w:rsidRPr="00693863">
        <w:rPr>
          <w:rFonts w:ascii="Arial" w:eastAsia="Times New Roman" w:hAnsi="Arial" w:cs="Arial"/>
          <w:color w:val="000000"/>
          <w:bdr w:val="none" w:sz="0" w:space="0" w:color="auto" w:frame="1"/>
          <w:lang w:eastAsia="hu-HU"/>
        </w:rPr>
        <w:t>, Taramix, 2023.</w:t>
      </w:r>
    </w:p>
    <w:p w:rsidR="00554B6F" w:rsidRDefault="00554B6F"/>
    <w:sectPr w:rsidR="0055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067"/>
    <w:multiLevelType w:val="hybridMultilevel"/>
    <w:tmpl w:val="851ABD80"/>
    <w:lvl w:ilvl="0" w:tplc="1A06CF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6643"/>
    <w:multiLevelType w:val="hybridMultilevel"/>
    <w:tmpl w:val="E73C9C42"/>
    <w:lvl w:ilvl="0" w:tplc="FC6A1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08D4"/>
    <w:multiLevelType w:val="multilevel"/>
    <w:tmpl w:val="A922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3015A"/>
    <w:multiLevelType w:val="multilevel"/>
    <w:tmpl w:val="195E7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0"/>
    <w:rsid w:val="000754ED"/>
    <w:rsid w:val="002504A1"/>
    <w:rsid w:val="00382D37"/>
    <w:rsid w:val="003D5608"/>
    <w:rsid w:val="00502551"/>
    <w:rsid w:val="00554B6F"/>
    <w:rsid w:val="00603F19"/>
    <w:rsid w:val="00641B1A"/>
    <w:rsid w:val="00693863"/>
    <w:rsid w:val="0087693B"/>
    <w:rsid w:val="009664C5"/>
    <w:rsid w:val="00B13E6F"/>
    <w:rsid w:val="00C078A0"/>
    <w:rsid w:val="00C07E50"/>
    <w:rsid w:val="00C1250F"/>
    <w:rsid w:val="00CF4DC2"/>
    <w:rsid w:val="00D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6558"/>
  <w15:chartTrackingRefBased/>
  <w15:docId w15:val="{FD37BC30-ECC6-41C5-92BE-21604A9F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07E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07E5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0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Tasnádiné Zsuzsa</dc:creator>
  <cp:keywords/>
  <dc:description/>
  <cp:lastModifiedBy>Varga Dávid</cp:lastModifiedBy>
  <cp:revision>15</cp:revision>
  <dcterms:created xsi:type="dcterms:W3CDTF">2023-12-13T10:27:00Z</dcterms:created>
  <dcterms:modified xsi:type="dcterms:W3CDTF">2024-04-10T13:34:00Z</dcterms:modified>
</cp:coreProperties>
</file>