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F7" w:rsidRPr="005F7B1D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1D">
        <w:rPr>
          <w:rFonts w:ascii="Times New Roman" w:hAnsi="Times New Roman" w:cs="Times New Roman"/>
          <w:b/>
          <w:sz w:val="24"/>
          <w:szCs w:val="24"/>
        </w:rPr>
        <w:t>Felsőfokú tanulmányokra felkészítő kurzus</w:t>
      </w:r>
    </w:p>
    <w:p w:rsidR="00C95A10" w:rsidRPr="005F7B1D" w:rsidRDefault="00C95A10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F7" w:rsidRPr="005F7B1D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1D">
        <w:rPr>
          <w:rFonts w:ascii="Times New Roman" w:hAnsi="Times New Roman" w:cs="Times New Roman"/>
          <w:b/>
          <w:sz w:val="24"/>
          <w:szCs w:val="24"/>
        </w:rPr>
        <w:t xml:space="preserve">Történelem </w:t>
      </w:r>
    </w:p>
    <w:p w:rsidR="00CB08F7" w:rsidRPr="005F7B1D" w:rsidRDefault="00CB08F7" w:rsidP="00E93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8E2" w:rsidRPr="005F7B1D" w:rsidRDefault="00EF78E2" w:rsidP="00E93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7B1D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ED52A8" w:rsidRPr="005F7B1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F7B1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E3E0F" w:rsidRPr="005F7B1D">
        <w:rPr>
          <w:rFonts w:ascii="Times New Roman" w:hAnsi="Times New Roman" w:cs="Times New Roman"/>
          <w:b/>
          <w:i/>
          <w:sz w:val="24"/>
          <w:szCs w:val="24"/>
        </w:rPr>
        <w:t>febr</w:t>
      </w:r>
      <w:r w:rsidRPr="005F7B1D">
        <w:rPr>
          <w:rFonts w:ascii="Times New Roman" w:hAnsi="Times New Roman" w:cs="Times New Roman"/>
          <w:b/>
          <w:i/>
          <w:sz w:val="24"/>
          <w:szCs w:val="24"/>
        </w:rPr>
        <w:t>uár</w:t>
      </w:r>
      <w:r w:rsidR="00174F6D" w:rsidRPr="005F7B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4436" w:rsidRPr="005F7B1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3771F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634436" w:rsidRPr="005F7B1D">
        <w:rPr>
          <w:rFonts w:ascii="Times New Roman" w:hAnsi="Times New Roman" w:cs="Times New Roman"/>
          <w:b/>
          <w:i/>
          <w:sz w:val="24"/>
          <w:szCs w:val="24"/>
        </w:rPr>
        <w:t>á</w:t>
      </w:r>
      <w:r w:rsidR="00A3771F">
        <w:rPr>
          <w:rFonts w:ascii="Times New Roman" w:hAnsi="Times New Roman" w:cs="Times New Roman"/>
          <w:b/>
          <w:i/>
          <w:sz w:val="24"/>
          <w:szCs w:val="24"/>
        </w:rPr>
        <w:t>ju</w:t>
      </w:r>
      <w:r w:rsidR="00634436" w:rsidRPr="005F7B1D">
        <w:rPr>
          <w:rFonts w:ascii="Times New Roman" w:hAnsi="Times New Roman" w:cs="Times New Roman"/>
          <w:b/>
          <w:i/>
          <w:sz w:val="24"/>
          <w:szCs w:val="24"/>
        </w:rPr>
        <w:t>s</w:t>
      </w:r>
    </w:p>
    <w:p w:rsidR="00174F6D" w:rsidRPr="005F7B1D" w:rsidRDefault="00174F6D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2693"/>
        <w:gridCol w:w="1559"/>
      </w:tblGrid>
      <w:tr w:rsidR="005F7B1D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3260" w:type="dxa"/>
            <w:vAlign w:val="center"/>
          </w:tcPr>
          <w:p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Előadás címe</w:t>
            </w:r>
          </w:p>
        </w:tc>
        <w:tc>
          <w:tcPr>
            <w:tcW w:w="2693" w:type="dxa"/>
            <w:vAlign w:val="center"/>
          </w:tcPr>
          <w:p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Előadó neve</w:t>
            </w:r>
          </w:p>
        </w:tc>
        <w:tc>
          <w:tcPr>
            <w:tcW w:w="1559" w:type="dxa"/>
            <w:vAlign w:val="center"/>
          </w:tcPr>
          <w:p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/>
                <w:sz w:val="24"/>
                <w:szCs w:val="24"/>
              </w:rPr>
              <w:t>Online / Jelenléti</w:t>
            </w:r>
          </w:p>
        </w:tc>
      </w:tr>
      <w:tr w:rsidR="005F7B1D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C04CB" w:rsidRDefault="002C04CB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6. (csütörtök) </w:t>
            </w:r>
          </w:p>
          <w:p w:rsidR="00CB08F7" w:rsidRPr="005F7B1D" w:rsidRDefault="002C04CB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3260" w:type="dxa"/>
            <w:vAlign w:val="center"/>
          </w:tcPr>
          <w:p w:rsidR="00CB08F7" w:rsidRPr="005F7B1D" w:rsidRDefault="00CB08F7" w:rsidP="00310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Törzsek, főnökök, </w:t>
            </w:r>
            <w:r w:rsidR="00310C50">
              <w:rPr>
                <w:rFonts w:ascii="Times New Roman" w:hAnsi="Times New Roman" w:cs="Times New Roman"/>
                <w:sz w:val="24"/>
                <w:szCs w:val="24"/>
              </w:rPr>
              <w:t>társadalmak</w:t>
            </w: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. Hogy</w:t>
            </w:r>
            <w:r w:rsidR="00310C50">
              <w:rPr>
                <w:rFonts w:ascii="Times New Roman" w:hAnsi="Times New Roman" w:cs="Times New Roman"/>
                <w:sz w:val="24"/>
                <w:szCs w:val="24"/>
              </w:rPr>
              <w:t>an jönnek létre ókori államo</w:t>
            </w: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k?</w:t>
            </w:r>
          </w:p>
        </w:tc>
        <w:tc>
          <w:tcPr>
            <w:tcW w:w="2693" w:type="dxa"/>
            <w:vAlign w:val="center"/>
          </w:tcPr>
          <w:p w:rsidR="00CB08F7" w:rsidRPr="005F7B1D" w:rsidRDefault="00CB08F7" w:rsidP="00CB08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Buhály</w:t>
            </w:r>
            <w:proofErr w:type="spellEnd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 Attila</w:t>
            </w:r>
          </w:p>
        </w:tc>
        <w:tc>
          <w:tcPr>
            <w:tcW w:w="1559" w:type="dxa"/>
            <w:vAlign w:val="center"/>
          </w:tcPr>
          <w:p w:rsidR="00CB08F7" w:rsidRPr="005F7B1D" w:rsidRDefault="00CB08F7" w:rsidP="00CB0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C04CB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A3771F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11. </w:t>
            </w:r>
          </w:p>
          <w:p w:rsidR="002C04CB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(kedd) </w:t>
            </w:r>
          </w:p>
          <w:p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3260" w:type="dxa"/>
            <w:vAlign w:val="center"/>
          </w:tcPr>
          <w:p w:rsidR="002C04CB" w:rsidRPr="005F7B1D" w:rsidRDefault="002C04CB" w:rsidP="002C04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5F7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A mai magyar politikai rendszer kérdéskörei</w:t>
            </w:r>
          </w:p>
        </w:tc>
        <w:tc>
          <w:tcPr>
            <w:tcW w:w="2693" w:type="dxa"/>
            <w:vAlign w:val="center"/>
          </w:tcPr>
          <w:p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Körei László</w:t>
            </w:r>
          </w:p>
        </w:tc>
        <w:tc>
          <w:tcPr>
            <w:tcW w:w="1559" w:type="dxa"/>
            <w:vAlign w:val="center"/>
          </w:tcPr>
          <w:p w:rsidR="002C04CB" w:rsidRDefault="002C04CB" w:rsidP="002C04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5F7B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jelenléti</w:t>
            </w:r>
            <w:r w:rsidR="00E35E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 xml:space="preserve"> -</w:t>
            </w:r>
          </w:p>
          <w:p w:rsidR="00E35E8C" w:rsidRDefault="00E35E8C" w:rsidP="002C04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D épület</w:t>
            </w:r>
          </w:p>
          <w:p w:rsidR="00E35E8C" w:rsidRPr="005F7B1D" w:rsidRDefault="00E35E8C" w:rsidP="002C04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u-HU"/>
              </w:rPr>
              <w:t>2. körelőadó</w:t>
            </w:r>
          </w:p>
        </w:tc>
      </w:tr>
      <w:tr w:rsidR="002C04CB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18. </w:t>
            </w:r>
          </w:p>
          <w:p w:rsidR="002C04CB" w:rsidRDefault="002A195F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:rsidR="002A195F" w:rsidRPr="005F7B1D" w:rsidRDefault="002A195F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Hogyan nem lett atombombája Hitlernek? </w:t>
            </w:r>
          </w:p>
        </w:tc>
        <w:tc>
          <w:tcPr>
            <w:tcW w:w="2693" w:type="dxa"/>
            <w:vAlign w:val="center"/>
          </w:tcPr>
          <w:p w:rsidR="002C04CB" w:rsidRPr="005F7B1D" w:rsidRDefault="002C04CB" w:rsidP="002C04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Szabó-Zsoldos Gábor</w:t>
            </w:r>
          </w:p>
        </w:tc>
        <w:tc>
          <w:tcPr>
            <w:tcW w:w="1559" w:type="dxa"/>
            <w:vAlign w:val="center"/>
          </w:tcPr>
          <w:p w:rsidR="002C04CB" w:rsidRPr="005F7B1D" w:rsidRDefault="002C04CB" w:rsidP="002C04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470641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2</w:t>
            </w:r>
            <w:r w:rsidR="00470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641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Klasszikus</w:t>
            </w:r>
            <w:proofErr w:type="gramEnd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 etikai problémák a mindennapokban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Szoboszlay</w:t>
            </w:r>
            <w:proofErr w:type="spellEnd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 György Csaba</w:t>
            </w:r>
          </w:p>
        </w:tc>
        <w:tc>
          <w:tcPr>
            <w:tcW w:w="1559" w:type="dxa"/>
            <w:vAlign w:val="center"/>
          </w:tcPr>
          <w:p w:rsidR="002A195F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35E8C" w:rsidRDefault="00470641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>épület</w:t>
            </w:r>
          </w:p>
          <w:p w:rsidR="00E35E8C" w:rsidRPr="005F7B1D" w:rsidRDefault="00470641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223. 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>tanterem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05. (szerda)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Állampolgári ismeretek hasznosítása a történelemtanításban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Szoboszlay</w:t>
            </w:r>
            <w:proofErr w:type="spellEnd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 György Csaba</w:t>
            </w:r>
          </w:p>
        </w:tc>
        <w:tc>
          <w:tcPr>
            <w:tcW w:w="1559" w:type="dxa"/>
            <w:vAlign w:val="center"/>
          </w:tcPr>
          <w:p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11. </w:t>
            </w:r>
          </w:p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Hogyan lett atombombája Sztálinnak?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Szabó-Zsoldos Gábor</w:t>
            </w:r>
          </w:p>
        </w:tc>
        <w:tc>
          <w:tcPr>
            <w:tcW w:w="1559" w:type="dxa"/>
            <w:vAlign w:val="center"/>
          </w:tcPr>
          <w:p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18. 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 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Mi a "történelem"?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Buhály Attila</w:t>
            </w:r>
          </w:p>
        </w:tc>
        <w:tc>
          <w:tcPr>
            <w:tcW w:w="1559" w:type="dxa"/>
            <w:vAlign w:val="center"/>
          </w:tcPr>
          <w:p w:rsidR="002A195F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35E8C" w:rsidRDefault="00E35E8C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épület </w:t>
            </w:r>
          </w:p>
          <w:p w:rsidR="00E35E8C" w:rsidRPr="005F7B1D" w:rsidRDefault="00E35E8C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 tanterem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április 08. </w:t>
            </w:r>
          </w:p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(kedd)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bCs/>
                <w:sz w:val="24"/>
                <w:szCs w:val="24"/>
              </w:rPr>
              <w:t>A középkori oklevelek, mint történeti források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habil. </w:t>
            </w: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Gulyás László Szabolcs</w:t>
            </w:r>
          </w:p>
        </w:tc>
        <w:tc>
          <w:tcPr>
            <w:tcW w:w="1559" w:type="dxa"/>
            <w:vAlign w:val="center"/>
          </w:tcPr>
          <w:p w:rsidR="002A195F" w:rsidRPr="005F7B1D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április 1</w:t>
            </w:r>
            <w:r w:rsidR="00470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641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Gazdasági ciklusok a magyar történelemben. A pénz szerepe régen és most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Ulrich Attila</w:t>
            </w:r>
          </w:p>
        </w:tc>
        <w:tc>
          <w:tcPr>
            <w:tcW w:w="1559" w:type="dxa"/>
            <w:vAlign w:val="center"/>
          </w:tcPr>
          <w:p w:rsidR="002A195F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35E8C" w:rsidRDefault="00470641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>épület</w:t>
            </w:r>
          </w:p>
          <w:p w:rsidR="00E35E8C" w:rsidRPr="005F7B1D" w:rsidRDefault="00470641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223. </w:t>
            </w:r>
            <w:bookmarkStart w:id="0" w:name="_GoBack"/>
            <w:bookmarkEnd w:id="0"/>
            <w:r w:rsidR="00E35E8C">
              <w:rPr>
                <w:rFonts w:ascii="Times New Roman" w:hAnsi="Times New Roman" w:cs="Times New Roman"/>
                <w:sz w:val="24"/>
                <w:szCs w:val="24"/>
              </w:rPr>
              <w:t>tanterem</w:t>
            </w:r>
          </w:p>
        </w:tc>
      </w:tr>
      <w:tr w:rsidR="002A195F" w:rsidRPr="005F7B1D" w:rsidTr="005F7B1D">
        <w:trPr>
          <w:trHeight w:val="851"/>
          <w:jc w:val="center"/>
        </w:trPr>
        <w:tc>
          <w:tcPr>
            <w:tcW w:w="2689" w:type="dxa"/>
            <w:vAlign w:val="center"/>
          </w:tcPr>
          <w:p w:rsidR="002A195F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május 17. (szombat) </w:t>
            </w:r>
          </w:p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3260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arisztokrácia</w:t>
            </w:r>
            <w:proofErr w:type="gramEnd"/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-kutatások metodológiája</w:t>
            </w:r>
          </w:p>
        </w:tc>
        <w:tc>
          <w:tcPr>
            <w:tcW w:w="2693" w:type="dxa"/>
            <w:vAlign w:val="center"/>
          </w:tcPr>
          <w:p w:rsidR="002A195F" w:rsidRPr="005F7B1D" w:rsidRDefault="002A195F" w:rsidP="002A19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Dr. habil. Zsoldos Ildikó</w:t>
            </w:r>
          </w:p>
        </w:tc>
        <w:tc>
          <w:tcPr>
            <w:tcW w:w="1559" w:type="dxa"/>
            <w:vAlign w:val="center"/>
          </w:tcPr>
          <w:p w:rsidR="002A195F" w:rsidRDefault="002A195F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B1D"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  <w:r w:rsidR="00E35E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35E8C" w:rsidRDefault="00E35E8C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épület</w:t>
            </w:r>
          </w:p>
          <w:p w:rsidR="00E35E8C" w:rsidRPr="005F7B1D" w:rsidRDefault="00E35E8C" w:rsidP="002A19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 tanterem</w:t>
            </w:r>
          </w:p>
        </w:tc>
      </w:tr>
    </w:tbl>
    <w:p w:rsidR="00500BF4" w:rsidRPr="005F7B1D" w:rsidRDefault="00500BF4" w:rsidP="00C753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00BF4" w:rsidRPr="005F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149C"/>
    <w:multiLevelType w:val="multilevel"/>
    <w:tmpl w:val="C314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17877"/>
    <w:multiLevelType w:val="hybridMultilevel"/>
    <w:tmpl w:val="716CC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E8D"/>
    <w:multiLevelType w:val="multilevel"/>
    <w:tmpl w:val="08D40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00973"/>
    <w:multiLevelType w:val="multilevel"/>
    <w:tmpl w:val="56B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E9"/>
    <w:rsid w:val="000030E6"/>
    <w:rsid w:val="00005B04"/>
    <w:rsid w:val="000F6456"/>
    <w:rsid w:val="00174F6D"/>
    <w:rsid w:val="00245F00"/>
    <w:rsid w:val="002A195F"/>
    <w:rsid w:val="002C04CB"/>
    <w:rsid w:val="002E3E0F"/>
    <w:rsid w:val="00310C50"/>
    <w:rsid w:val="00312F74"/>
    <w:rsid w:val="00460185"/>
    <w:rsid w:val="00470641"/>
    <w:rsid w:val="00500BF4"/>
    <w:rsid w:val="00562EF5"/>
    <w:rsid w:val="005B0976"/>
    <w:rsid w:val="005C08B4"/>
    <w:rsid w:val="005F7B1D"/>
    <w:rsid w:val="00634436"/>
    <w:rsid w:val="006B1718"/>
    <w:rsid w:val="007310C3"/>
    <w:rsid w:val="007B456C"/>
    <w:rsid w:val="007B6F54"/>
    <w:rsid w:val="007C2F92"/>
    <w:rsid w:val="00873047"/>
    <w:rsid w:val="00953687"/>
    <w:rsid w:val="00953A52"/>
    <w:rsid w:val="009666FE"/>
    <w:rsid w:val="00A209ED"/>
    <w:rsid w:val="00A3771F"/>
    <w:rsid w:val="00B12F04"/>
    <w:rsid w:val="00B322D6"/>
    <w:rsid w:val="00B51CB9"/>
    <w:rsid w:val="00B8332B"/>
    <w:rsid w:val="00BD7516"/>
    <w:rsid w:val="00C0203A"/>
    <w:rsid w:val="00C327C5"/>
    <w:rsid w:val="00C40687"/>
    <w:rsid w:val="00C753E9"/>
    <w:rsid w:val="00C95A10"/>
    <w:rsid w:val="00CA7997"/>
    <w:rsid w:val="00CB08F7"/>
    <w:rsid w:val="00CC6209"/>
    <w:rsid w:val="00CF6366"/>
    <w:rsid w:val="00DB0D44"/>
    <w:rsid w:val="00E35E8C"/>
    <w:rsid w:val="00E722EE"/>
    <w:rsid w:val="00E87BA6"/>
    <w:rsid w:val="00E93DBA"/>
    <w:rsid w:val="00EB5BF3"/>
    <w:rsid w:val="00ED52A8"/>
    <w:rsid w:val="00EF78E2"/>
    <w:rsid w:val="00F25B87"/>
    <w:rsid w:val="00F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C3FA"/>
  <w15:chartTrackingRefBased/>
  <w15:docId w15:val="{721DBEE4-F3AF-4C63-B5DF-3A49CC0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53E9"/>
    <w:pPr>
      <w:ind w:left="720"/>
      <w:contextualSpacing/>
    </w:pPr>
  </w:style>
  <w:style w:type="table" w:styleId="Rcsostblzat">
    <w:name w:val="Table Grid"/>
    <w:basedOn w:val="Normltblzat"/>
    <w:uiPriority w:val="39"/>
    <w:rsid w:val="0050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Asztalosné Győri Ildikó</cp:lastModifiedBy>
  <cp:revision>12</cp:revision>
  <cp:lastPrinted>2025-01-30T12:05:00Z</cp:lastPrinted>
  <dcterms:created xsi:type="dcterms:W3CDTF">2024-12-05T08:16:00Z</dcterms:created>
  <dcterms:modified xsi:type="dcterms:W3CDTF">2025-01-31T06:59:00Z</dcterms:modified>
</cp:coreProperties>
</file>